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A3" w:rsidRPr="00A454A3" w:rsidRDefault="00A454A3" w:rsidP="00A454A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A4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A454A3" w:rsidRPr="00A454A3" w:rsidRDefault="00A454A3" w:rsidP="00A454A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A3" w:rsidRPr="00A454A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54A3" w:rsidRPr="00A454A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БЕЛОУСОВСКОГО СЕЛЬСКОГО ПОСЕЛЕНИЯ</w:t>
      </w:r>
    </w:p>
    <w:p w:rsidR="00A454A3" w:rsidRPr="00A454A3" w:rsidRDefault="00A454A3" w:rsidP="00A454A3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Челябинская область Еткульски</w:t>
      </w:r>
      <w:r w:rsidR="0093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район с. Белоусово ул. Мира 23</w:t>
      </w: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</w:p>
    <w:p w:rsidR="0041599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0C3722" w:rsidRPr="000C3722" w:rsidRDefault="00A454A3" w:rsidP="0041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9C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221</w:t>
      </w:r>
    </w:p>
    <w:p w:rsidR="000C3722" w:rsidRPr="000C3722" w:rsidRDefault="000C3722" w:rsidP="009C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20.11.2024 г.                                            </w:t>
      </w:r>
    </w:p>
    <w:p w:rsidR="000C3722" w:rsidRPr="000C3722" w:rsidRDefault="000C3722" w:rsidP="009C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слушаний </w:t>
      </w:r>
    </w:p>
    <w:p w:rsidR="000C3722" w:rsidRPr="000C3722" w:rsidRDefault="000C3722" w:rsidP="009C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проекте бюджета Белоусовского сельского</w:t>
      </w:r>
    </w:p>
    <w:p w:rsidR="000C3722" w:rsidRPr="000C3722" w:rsidRDefault="000C3722" w:rsidP="009C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2025 год и на плановый </w:t>
      </w:r>
    </w:p>
    <w:p w:rsidR="000C3722" w:rsidRPr="000C3722" w:rsidRDefault="00326C88" w:rsidP="009C46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2026 и 2027 годов»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18"/>
      </w:tblGrid>
      <w:tr w:rsidR="00A454A3" w:rsidRPr="007F28D7" w:rsidTr="00C07189">
        <w:trPr>
          <w:jc w:val="center"/>
        </w:trPr>
        <w:tc>
          <w:tcPr>
            <w:tcW w:w="9418" w:type="dxa"/>
          </w:tcPr>
          <w:p w:rsidR="00146E6A" w:rsidRPr="007F28D7" w:rsidRDefault="00C07189" w:rsidP="004D4FE9">
            <w:pPr>
              <w:tabs>
                <w:tab w:val="center" w:pos="4677"/>
                <w:tab w:val="left" w:pos="727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C3722" w:rsidRPr="000C3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A454A3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454A3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45B41" w:rsidRPr="00BC24BC" w:rsidRDefault="00A454A3" w:rsidP="002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статьёй 28 Федерального </w:t>
            </w:r>
            <w:r w:rsidR="002D6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акона от 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6.10.2003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131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«Об общих принципах организации местного самоуправления в Российской Федерации», Уставом Белоусовского сельского поселения, Положением «О публичных (общественных), слушаниях в Белоусовском сельском поселении»</w:t>
            </w:r>
            <w:r w:rsidRPr="007F2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утверждённым решением Совета депутатов</w:t>
            </w:r>
            <w:r w:rsidRPr="007F2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Белоусовского сельского поселения от 17.09.2007 г. № 115 </w:t>
            </w:r>
          </w:p>
          <w:p w:rsidR="00415993" w:rsidRDefault="00415993" w:rsidP="002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A3" w:rsidRPr="007F28D7" w:rsidRDefault="00A454A3" w:rsidP="002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БЕЛОУСОВСКОГО СЕЛЬСКОГО ПОСЕЛЕНИЯ</w:t>
            </w:r>
          </w:p>
          <w:p w:rsidR="00A454A3" w:rsidRPr="007F28D7" w:rsidRDefault="00A454A3" w:rsidP="002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РЕШАЕТ:</w:t>
            </w:r>
          </w:p>
          <w:p w:rsidR="007F28D7" w:rsidRPr="007F28D7" w:rsidRDefault="007F28D7" w:rsidP="002D6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D7" w:rsidRPr="004D4FE9" w:rsidRDefault="007F28D7" w:rsidP="004D4FE9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FE9">
              <w:rPr>
                <w:rFonts w:ascii="Times New Roman" w:hAnsi="Times New Roman" w:cs="Times New Roman"/>
                <w:sz w:val="28"/>
              </w:rPr>
              <w:t xml:space="preserve">Назначить на </w:t>
            </w:r>
            <w:r w:rsidR="004D4FE9" w:rsidRPr="004D4FE9">
              <w:rPr>
                <w:rFonts w:ascii="Times New Roman" w:hAnsi="Times New Roman" w:cs="Times New Roman"/>
                <w:sz w:val="28"/>
              </w:rPr>
              <w:t>3декабря</w:t>
            </w:r>
            <w:r w:rsidRPr="004D4FE9">
              <w:rPr>
                <w:rFonts w:ascii="Times New Roman" w:hAnsi="Times New Roman" w:cs="Times New Roman"/>
                <w:sz w:val="28"/>
              </w:rPr>
              <w:t xml:space="preserve"> 2024 года в </w:t>
            </w:r>
            <w:proofErr w:type="gramStart"/>
            <w:r w:rsidR="004D4FE9" w:rsidRPr="004D4FE9"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4D4FE9">
              <w:rPr>
                <w:rFonts w:ascii="Times New Roman" w:hAnsi="Times New Roman" w:cs="Times New Roman"/>
                <w:sz w:val="28"/>
              </w:rPr>
              <w:t xml:space="preserve"> часов</w:t>
            </w:r>
            <w:proofErr w:type="gramEnd"/>
            <w:r w:rsidRPr="004D4FE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4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Доме Культуры  по адресу: с. Белоусово, ул. Октябрьская, д. 18 </w:t>
            </w:r>
            <w:r w:rsidRPr="004D4FE9">
              <w:rPr>
                <w:rFonts w:ascii="Times New Roman" w:hAnsi="Times New Roman" w:cs="Times New Roman"/>
                <w:sz w:val="28"/>
              </w:rPr>
              <w:t xml:space="preserve">публичные слушания </w:t>
            </w:r>
            <w:r w:rsidR="004D4FE9" w:rsidRPr="004D4FE9">
              <w:rPr>
                <w:rFonts w:ascii="Times New Roman" w:hAnsi="Times New Roman" w:cs="Times New Roman"/>
                <w:sz w:val="28"/>
              </w:rPr>
              <w:t xml:space="preserve">«О проекте бюджета Белоусовского сельского поселения на 2025 год и на плановый период 2026 и 2027 годов».  </w:t>
            </w:r>
            <w:r w:rsidRPr="004D4FE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F28D7" w:rsidRPr="004D4FE9" w:rsidRDefault="00C07189" w:rsidP="004D4FE9">
            <w:p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7F28D7" w:rsidRPr="004D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</w:t>
            </w:r>
            <w:r w:rsidR="0078613D" w:rsidRPr="004D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="007F28D7" w:rsidRPr="004D4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подготовке и проведению публичных слушаний в составе согласно Приложению 1.</w:t>
            </w:r>
          </w:p>
          <w:p w:rsidR="007F28D7" w:rsidRPr="00C07189" w:rsidRDefault="00C07189" w:rsidP="00C07189">
            <w:p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План мероприятий по подготовке и проведению публичных слушаний согласно Приложению 2.</w:t>
            </w:r>
          </w:p>
          <w:p w:rsidR="007F28D7" w:rsidRPr="00C07189" w:rsidRDefault="00C07189" w:rsidP="00C07189">
            <w:p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</w:t>
            </w:r>
            <w:r w:rsidR="007F28D7" w:rsidRPr="00C07189">
              <w:rPr>
                <w:rFonts w:ascii="Times New Roman" w:hAnsi="Times New Roman" w:cs="Times New Roman"/>
                <w:sz w:val="28"/>
              </w:rPr>
              <w:t>Программу публичных слушаний согласно Приложению 3.</w:t>
            </w:r>
          </w:p>
          <w:p w:rsidR="007F28D7" w:rsidRPr="00C07189" w:rsidRDefault="00C07189" w:rsidP="00C07189">
            <w:pPr>
              <w:tabs>
                <w:tab w:val="left" w:pos="941"/>
              </w:tabs>
              <w:spacing w:after="0" w:line="240" w:lineRule="auto"/>
              <w:ind w:hanging="4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5.    5.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вердить</w:t>
            </w:r>
            <w:proofErr w:type="spellEnd"/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Порядок учета предложений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Приложению 4. </w:t>
            </w:r>
          </w:p>
          <w:p w:rsidR="007F28D7" w:rsidRPr="00C07189" w:rsidRDefault="00C07189" w:rsidP="00C07189">
            <w:p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участия граждан в обсуждении проекта согласно Приложению 5.</w:t>
            </w:r>
          </w:p>
          <w:p w:rsidR="00526333" w:rsidRDefault="00C07189" w:rsidP="00526333">
            <w:p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Поручить </w:t>
            </w:r>
            <w:r w:rsidR="002D6260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комиссии</w:t>
            </w:r>
            <w:r w:rsidR="007F28D7" w:rsidRPr="00C07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подготовке и проведению публичных слушаний осуществить организационно-техническую подготовку публичных слушаний. </w:t>
            </w:r>
          </w:p>
          <w:p w:rsidR="007F28D7" w:rsidRPr="00526333" w:rsidRDefault="00526333" w:rsidP="00526333">
            <w:pPr>
              <w:tabs>
                <w:tab w:val="left" w:pos="9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3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3592" w:rsidRPr="00526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28D7" w:rsidRPr="00526333">
              <w:rPr>
                <w:rFonts w:ascii="Times New Roman" w:hAnsi="Times New Roman" w:cs="Times New Roman"/>
                <w:sz w:val="28"/>
                <w:szCs w:val="28"/>
              </w:rPr>
              <w:t>Настоящее решение подлежит опубликованию в сетевом издании «Муниципальные Правовые Акты администрации Еткульского муниципального района»</w:t>
            </w:r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>httр</w:t>
            </w:r>
            <w:proofErr w:type="spellEnd"/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>://мпа-</w:t>
            </w:r>
            <w:proofErr w:type="spellStart"/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</w:t>
            </w:r>
            <w:proofErr w:type="spellEnd"/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  <w:proofErr w:type="spellEnd"/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>/), регистрация в качестве сетевого издания: ЭЛ N~ ФС 77 - 76917 от 01. 10.19</w:t>
            </w:r>
            <w:r w:rsidR="00415993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5C06A0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обнародованию на информационных стендах</w:t>
            </w:r>
            <w:r w:rsidR="00415993" w:rsidRPr="00526333">
              <w:rPr>
                <w:rFonts w:ascii="Times New Roman" w:hAnsi="Times New Roman" w:cs="Times New Roman"/>
              </w:rPr>
              <w:t xml:space="preserve"> </w:t>
            </w:r>
            <w:r w:rsidR="00415993" w:rsidRPr="00526333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Белоусовского сельского поселения</w:t>
            </w:r>
          </w:p>
          <w:p w:rsidR="00415993" w:rsidRPr="00526333" w:rsidRDefault="00415993" w:rsidP="002D6260">
            <w:pPr>
              <w:pStyle w:val="Style4"/>
              <w:widowControl/>
              <w:spacing w:line="240" w:lineRule="auto"/>
              <w:ind w:firstLine="0"/>
              <w:jc w:val="both"/>
              <w:rPr>
                <w:rFonts w:ascii="Times New Roman" w:eastAsia="Times New Roman"/>
                <w:sz w:val="28"/>
                <w:szCs w:val="28"/>
              </w:rPr>
            </w:pPr>
          </w:p>
          <w:p w:rsidR="00A454A3" w:rsidRPr="007F28D7" w:rsidRDefault="00A454A3" w:rsidP="002D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415993" w:rsidRPr="007F28D7" w:rsidRDefault="00A454A3" w:rsidP="002D6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Белоусовского сельского поселения             </w:t>
            </w:r>
            <w:r w:rsidR="00CB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Исаева Н.В</w:t>
            </w:r>
          </w:p>
        </w:tc>
      </w:tr>
    </w:tbl>
    <w:p w:rsidR="002D3592" w:rsidRDefault="00A454A3" w:rsidP="002D62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</w:t>
      </w:r>
    </w:p>
    <w:p w:rsidR="00A454A3" w:rsidRPr="00A454A3" w:rsidRDefault="002D3592" w:rsidP="002D35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  <w:r w:rsidR="00A454A3"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454A3"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Приложение №1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к решению Совета депутатов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</w:p>
    <w:p w:rsidR="00A454A3" w:rsidRPr="00A454A3" w:rsidRDefault="0052633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20</w:t>
      </w:r>
      <w:r w:rsidR="00DB65DA">
        <w:rPr>
          <w:rFonts w:ascii="Times New Roman" w:eastAsia="Times New Roman" w:hAnsi="Times New Roman" w:cs="Times New Roman"/>
          <w:bCs/>
          <w:sz w:val="28"/>
          <w:szCs w:val="28"/>
        </w:rPr>
        <w:t>.11.2024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3F56EB" w:rsidRDefault="003F56EB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</w:t>
      </w:r>
    </w:p>
    <w:p w:rsidR="005C06A0" w:rsidRDefault="00A454A3" w:rsidP="00345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подготовке и проведению публичных слушаний </w:t>
      </w:r>
      <w:r w:rsidR="00E72703"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E72703">
        <w:rPr>
          <w:rFonts w:ascii="Times New Roman" w:hAnsi="Times New Roman" w:cs="Times New Roman"/>
          <w:sz w:val="28"/>
          <w:szCs w:val="28"/>
        </w:rPr>
        <w:t>Белоусовского</w:t>
      </w:r>
      <w:r w:rsidR="00345C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5C47" w:rsidRPr="00345C47">
        <w:rPr>
          <w:rFonts w:ascii="Times New Roman" w:hAnsi="Times New Roman" w:cs="Times New Roman"/>
          <w:sz w:val="28"/>
          <w:szCs w:val="28"/>
        </w:rPr>
        <w:t>«О проекте бюджета Белоусовского сельского</w:t>
      </w:r>
      <w:r w:rsidR="00345C47">
        <w:rPr>
          <w:rFonts w:ascii="Times New Roman" w:hAnsi="Times New Roman" w:cs="Times New Roman"/>
          <w:sz w:val="28"/>
          <w:szCs w:val="28"/>
        </w:rPr>
        <w:t xml:space="preserve"> </w:t>
      </w:r>
      <w:r w:rsidR="00345C47" w:rsidRPr="00345C47">
        <w:rPr>
          <w:rFonts w:ascii="Times New Roman" w:hAnsi="Times New Roman" w:cs="Times New Roman"/>
          <w:sz w:val="28"/>
          <w:szCs w:val="28"/>
        </w:rPr>
        <w:t>поселения на 2025 год и на плановый период 2026 и 2027 годов».</w:t>
      </w:r>
    </w:p>
    <w:p w:rsidR="00345C47" w:rsidRPr="00A454A3" w:rsidRDefault="00345C47" w:rsidP="00345C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84377A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Вээм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А.Л.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заместитель председателя Совета депутатов поселения.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Андреев С.Д. .- депутат от избирательного округа №8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Исаева Н.В.- председатель депутатской комиссии по бюджету, налогам и экономической политике.</w:t>
      </w:r>
    </w:p>
    <w:p w:rsidR="00A454A3" w:rsidRPr="00A454A3" w:rsidRDefault="0084377A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Микрюкова Л.А.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>. .- депу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тат от избирательного округа №1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Дубровский В.Ф. .- депутат от избирательного округа №5</w:t>
      </w:r>
    </w:p>
    <w:p w:rsidR="00E7270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E72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</w:p>
    <w:p w:rsidR="00A454A3" w:rsidRPr="00A454A3" w:rsidRDefault="00A454A3" w:rsidP="00E72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2</w:t>
      </w: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E72703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</w:p>
    <w:p w:rsidR="00526333" w:rsidRPr="00526333" w:rsidRDefault="00526333" w:rsidP="0052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333">
        <w:rPr>
          <w:rFonts w:ascii="Times New Roman" w:eastAsia="Times New Roman" w:hAnsi="Times New Roman" w:cs="Times New Roman"/>
          <w:bCs/>
          <w:sz w:val="28"/>
          <w:szCs w:val="28"/>
        </w:rPr>
        <w:t>от 20.11.2024 № 221</w:t>
      </w:r>
    </w:p>
    <w:p w:rsidR="00526333" w:rsidRDefault="00526333" w:rsidP="00E727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2703" w:rsidRPr="00A454A3" w:rsidRDefault="00E72703" w:rsidP="00E72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подготовке и проведению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Белоусовского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1980"/>
        <w:gridCol w:w="1900"/>
      </w:tblGrid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Ответствен-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лица за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списка приглашённых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A454A3" w:rsidRPr="00A454A3" w:rsidRDefault="00345C47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  <w:r w:rsidR="008437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.11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проекта рекомендаций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19.11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Назначение председательствующего и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03.12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Подготовка, тиражирование и рассылка официальных уведомлений, приглашённым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01.12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 С.Д.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пакета, информационных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материалов для участников публичных слушаний (проект рекомендаций)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25.11.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Исаева Н.В.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Тиражирование и формирование пакета информационных материалов для участников публичных слушаний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AD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</w:p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 С.Д.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зала для проведения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03.12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146E6A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Хабибуллина</w:t>
            </w:r>
          </w:p>
          <w:p w:rsidR="00A454A3" w:rsidRPr="00A454A3" w:rsidRDefault="00345C47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И.Р.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регистрации </w:t>
            </w:r>
            <w:r w:rsidR="003340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лашённых на публичные слушания.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03..12.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публичных слушаний</w:t>
            </w:r>
          </w:p>
        </w:tc>
      </w:tr>
      <w:tr w:rsidR="00A454A3" w:rsidRPr="00A454A3" w:rsidTr="00553AD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протокола публичных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345C47" w:rsidP="0055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03.12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Секретарь публичных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54A3" w:rsidRPr="00A454A3" w:rsidTr="00553AD3">
        <w:trPr>
          <w:cantSplit/>
          <w:trHeight w:val="4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Рассылка рекомендаций по итогам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 главе поселения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в постоянные комиссии Совет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депутатов.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553AD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</w:p>
          <w:p w:rsidR="00A454A3" w:rsidRPr="00A454A3" w:rsidRDefault="00553AD3" w:rsidP="00345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45C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0.12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345C47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 С.Д.</w:t>
            </w:r>
          </w:p>
        </w:tc>
      </w:tr>
      <w:tr w:rsidR="00A454A3" w:rsidRPr="00A454A3" w:rsidTr="00553AD3">
        <w:trPr>
          <w:cantSplit/>
          <w:trHeight w:val="4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Публикация рекомендаций по итогам публичных слушаний в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Информационном  Вестнике"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A" w:rsidRDefault="00553AD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</w:p>
          <w:p w:rsidR="00A454A3" w:rsidRPr="00A454A3" w:rsidRDefault="00345C47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.12.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</w:t>
            </w:r>
            <w:r w:rsidR="00553A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Исаева Н.В.</w:t>
            </w:r>
          </w:p>
        </w:tc>
      </w:tr>
    </w:tbl>
    <w:p w:rsidR="00521B24" w:rsidRPr="00A454A3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AD3" w:rsidRDefault="00553AD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AD3" w:rsidRDefault="00553AD3" w:rsidP="00553A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A454A3" w:rsidRPr="00A454A3" w:rsidRDefault="00A454A3" w:rsidP="00553A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Приложение 3</w:t>
      </w: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553AD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E72703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</w:p>
    <w:p w:rsidR="00526333" w:rsidRPr="00526333" w:rsidRDefault="00526333" w:rsidP="0052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333">
        <w:rPr>
          <w:rFonts w:ascii="Times New Roman" w:eastAsia="Times New Roman" w:hAnsi="Times New Roman" w:cs="Times New Roman"/>
          <w:bCs/>
          <w:sz w:val="28"/>
          <w:szCs w:val="28"/>
        </w:rPr>
        <w:t>от 20.11.2024 № 221</w:t>
      </w:r>
    </w:p>
    <w:p w:rsidR="00526333" w:rsidRPr="00526333" w:rsidRDefault="00526333" w:rsidP="0052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6333" w:rsidRPr="00A454A3" w:rsidRDefault="0052633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0B2D" w:rsidRPr="00A454A3" w:rsidRDefault="00AC0B2D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E7270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70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</w:p>
    <w:p w:rsidR="0012604F" w:rsidRPr="0012604F" w:rsidRDefault="00C92E95" w:rsidP="0012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92E95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убличных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слушаний </w:t>
      </w:r>
      <w:r w:rsidR="00E72703" w:rsidRPr="007F28D7">
        <w:rPr>
          <w:rFonts w:ascii="Times New Roman" w:hAnsi="Times New Roman" w:cs="Times New Roman"/>
          <w:sz w:val="28"/>
          <w:szCs w:val="28"/>
        </w:rPr>
        <w:t xml:space="preserve">по </w:t>
      </w:r>
      <w:r w:rsidR="0012604F">
        <w:rPr>
          <w:rFonts w:ascii="Times New Roman" w:hAnsi="Times New Roman" w:cs="Times New Roman"/>
          <w:sz w:val="28"/>
          <w:szCs w:val="28"/>
        </w:rPr>
        <w:t>проекту</w:t>
      </w:r>
      <w:r w:rsidR="0012604F" w:rsidRPr="0012604F">
        <w:rPr>
          <w:rFonts w:ascii="Times New Roman" w:hAnsi="Times New Roman" w:cs="Times New Roman"/>
          <w:sz w:val="28"/>
          <w:szCs w:val="28"/>
        </w:rPr>
        <w:t xml:space="preserve"> бюджета Белоусовского сельского поселения на 2025 год и на плановый период 2026 и 2027 годов». </w:t>
      </w:r>
    </w:p>
    <w:p w:rsidR="00AC0B2D" w:rsidRPr="003F56EB" w:rsidRDefault="00AC0B2D" w:rsidP="003F56EB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56EB" w:rsidRPr="003F56EB" w:rsidRDefault="003F56EB" w:rsidP="003F56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Вступительное слово:</w:t>
      </w:r>
    </w:p>
    <w:p w:rsidR="003F56EB" w:rsidRDefault="003F56EB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4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 Н.В.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Белоусовского сельского </w:t>
      </w:r>
    </w:p>
    <w:p w:rsidR="003F56EB" w:rsidRPr="00A454A3" w:rsidRDefault="003F56EB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</w:p>
    <w:p w:rsidR="003F56EB" w:rsidRPr="003F56EB" w:rsidRDefault="003F56EB" w:rsidP="003F56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F56EB" w:rsidRDefault="003F56EB" w:rsidP="00DA64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Доклад:</w:t>
      </w:r>
      <w:r w:rsidRPr="003F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  <w:proofErr w:type="spellStart"/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Гебель</w:t>
      </w:r>
      <w:proofErr w:type="spellEnd"/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О.Ф.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и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о.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лавы Белоусовского сельского поселения              </w:t>
      </w: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</w:t>
      </w:r>
    </w:p>
    <w:p w:rsidR="003F56EB" w:rsidRDefault="003F56EB" w:rsidP="0034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Обсуждение доклада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53AD3">
        <w:rPr>
          <w:rFonts w:ascii="Times New Roman" w:hAnsi="Times New Roman" w:cs="Times New Roman"/>
          <w:sz w:val="28"/>
          <w:szCs w:val="28"/>
        </w:rPr>
        <w:t>Белоусовского</w:t>
      </w:r>
      <w:r w:rsidR="00553AD3" w:rsidRPr="003F56EB">
        <w:rPr>
          <w:rFonts w:ascii="Times New Roman" w:hAnsi="Times New Roman" w:cs="Times New Roman"/>
          <w:sz w:val="28"/>
          <w:szCs w:val="28"/>
        </w:rPr>
        <w:t xml:space="preserve"> </w:t>
      </w:r>
      <w:r w:rsidRPr="003F56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5C47">
        <w:rPr>
          <w:rFonts w:ascii="Times New Roman" w:hAnsi="Times New Roman" w:cs="Times New Roman"/>
          <w:sz w:val="28"/>
          <w:szCs w:val="28"/>
        </w:rPr>
        <w:t xml:space="preserve"> </w:t>
      </w:r>
      <w:r w:rsidRPr="003F56EB">
        <w:rPr>
          <w:rFonts w:ascii="Times New Roman" w:hAnsi="Times New Roman" w:cs="Times New Roman"/>
          <w:sz w:val="28"/>
          <w:szCs w:val="28"/>
        </w:rPr>
        <w:t xml:space="preserve"> </w:t>
      </w:r>
      <w:r w:rsidR="00345C47" w:rsidRPr="00345C47">
        <w:rPr>
          <w:rFonts w:ascii="Times New Roman" w:hAnsi="Times New Roman" w:cs="Times New Roman"/>
          <w:sz w:val="28"/>
          <w:szCs w:val="28"/>
        </w:rPr>
        <w:t>«О проекте бюджета Белоусовского сельского</w:t>
      </w:r>
      <w:r w:rsidR="00345C47">
        <w:rPr>
          <w:rFonts w:ascii="Times New Roman" w:hAnsi="Times New Roman" w:cs="Times New Roman"/>
          <w:sz w:val="28"/>
          <w:szCs w:val="28"/>
        </w:rPr>
        <w:t xml:space="preserve"> </w:t>
      </w:r>
      <w:r w:rsidR="00345C47" w:rsidRPr="00345C47">
        <w:rPr>
          <w:rFonts w:ascii="Times New Roman" w:hAnsi="Times New Roman" w:cs="Times New Roman"/>
          <w:sz w:val="28"/>
          <w:szCs w:val="28"/>
        </w:rPr>
        <w:t xml:space="preserve">поселения на 2025 год и на плановый период 2026 и 2027 годов». </w:t>
      </w:r>
    </w:p>
    <w:p w:rsidR="0012604F" w:rsidRPr="003F56EB" w:rsidRDefault="0012604F" w:rsidP="0034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6EB" w:rsidRPr="00A454A3" w:rsidRDefault="003F56EB" w:rsidP="00345C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Обсуждение и принятие рекомендаций публичных слушаний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53AD3">
        <w:rPr>
          <w:rFonts w:ascii="Times New Roman" w:hAnsi="Times New Roman" w:cs="Times New Roman"/>
          <w:sz w:val="28"/>
          <w:szCs w:val="28"/>
        </w:rPr>
        <w:t>Белоусовского</w:t>
      </w:r>
      <w:r w:rsidR="00553AD3" w:rsidRPr="003F56EB">
        <w:rPr>
          <w:rFonts w:ascii="Times New Roman" w:hAnsi="Times New Roman" w:cs="Times New Roman"/>
          <w:sz w:val="28"/>
          <w:szCs w:val="28"/>
        </w:rPr>
        <w:t xml:space="preserve">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5C47">
        <w:rPr>
          <w:rFonts w:ascii="Times New Roman" w:hAnsi="Times New Roman" w:cs="Times New Roman"/>
          <w:sz w:val="28"/>
          <w:szCs w:val="28"/>
        </w:rPr>
        <w:t xml:space="preserve"> </w:t>
      </w:r>
      <w:r w:rsidR="00345C47" w:rsidRPr="00345C47">
        <w:rPr>
          <w:rFonts w:ascii="Times New Roman" w:hAnsi="Times New Roman" w:cs="Times New Roman"/>
          <w:sz w:val="28"/>
          <w:szCs w:val="28"/>
        </w:rPr>
        <w:t>«О проекте бюджета Белоусовского сельского</w:t>
      </w:r>
      <w:r w:rsidR="00345C47">
        <w:rPr>
          <w:rFonts w:ascii="Times New Roman" w:hAnsi="Times New Roman" w:cs="Times New Roman"/>
          <w:sz w:val="28"/>
          <w:szCs w:val="28"/>
        </w:rPr>
        <w:t xml:space="preserve"> </w:t>
      </w:r>
      <w:r w:rsidR="00345C47" w:rsidRPr="00345C47">
        <w:rPr>
          <w:rFonts w:ascii="Times New Roman" w:hAnsi="Times New Roman" w:cs="Times New Roman"/>
          <w:sz w:val="28"/>
          <w:szCs w:val="28"/>
        </w:rPr>
        <w:t xml:space="preserve">поселения на 2025 год и на плановый </w:t>
      </w:r>
      <w:r w:rsidR="00345C47">
        <w:rPr>
          <w:rFonts w:ascii="Times New Roman" w:hAnsi="Times New Roman" w:cs="Times New Roman"/>
          <w:sz w:val="28"/>
          <w:szCs w:val="28"/>
        </w:rPr>
        <w:t>период 2026 и 2027</w:t>
      </w:r>
      <w:r w:rsidR="00345C47" w:rsidRPr="00345C47">
        <w:rPr>
          <w:rFonts w:ascii="Times New Roman" w:hAnsi="Times New Roman" w:cs="Times New Roman"/>
          <w:sz w:val="28"/>
          <w:szCs w:val="28"/>
        </w:rPr>
        <w:t xml:space="preserve">годов». </w:t>
      </w:r>
    </w:p>
    <w:p w:rsidR="003F56EB" w:rsidRPr="00A454A3" w:rsidRDefault="003F56EB" w:rsidP="003F56EB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C0B2D" w:rsidRDefault="00AC0B2D" w:rsidP="00AC0B2D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</w:p>
    <w:p w:rsidR="003F56EB" w:rsidRDefault="003F56EB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553AD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>ешени</w:t>
      </w:r>
      <w:r w:rsidR="003F56E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</w:t>
      </w:r>
    </w:p>
    <w:p w:rsid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Белоусовского сельского поселения </w:t>
      </w:r>
    </w:p>
    <w:p w:rsidR="00526333" w:rsidRPr="00526333" w:rsidRDefault="00526333" w:rsidP="0052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333">
        <w:rPr>
          <w:rFonts w:ascii="Times New Roman" w:eastAsia="Times New Roman" w:hAnsi="Times New Roman" w:cs="Times New Roman"/>
          <w:bCs/>
          <w:sz w:val="28"/>
          <w:szCs w:val="28"/>
        </w:rPr>
        <w:t>от 20.11.2024 № 221</w:t>
      </w:r>
    </w:p>
    <w:p w:rsidR="00526333" w:rsidRDefault="0052633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6333" w:rsidRPr="00A454A3" w:rsidRDefault="0052633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6EB" w:rsidRPr="003F56EB" w:rsidRDefault="003F56EB" w:rsidP="00345C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F56EB">
        <w:rPr>
          <w:rFonts w:ascii="Times New Roman" w:hAnsi="Times New Roman" w:cs="Times New Roman"/>
          <w:sz w:val="28"/>
          <w:szCs w:val="28"/>
        </w:rPr>
        <w:br/>
        <w:t xml:space="preserve">учета предложений граждан </w:t>
      </w:r>
      <w:r w:rsidRPr="003F56E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Белоусов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1. Любой из участников публичных слушаний может внести свои предложения, замечания и дополнения, как в устной, так и в письменной форме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2. Все поступившие предложения и замечания в процессе проведения публичных слушаний регистрируются в протоколе публичных слушаний, с которым вправе ознакомиться все заинтересованные лица.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3. В течение 7 дней после окончания публичных слушаний комиссия по подготовке и проведению публичных слушаний организует принятие дополнительных предложений в виде письменных заявлений, регистрирует их.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4. Все дополнительно поступившие предложения и материалы оформляются в качестве приложений к итоговому документу</w:t>
      </w:r>
      <w:r w:rsidR="00553A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(рекомендациям) публичных слушаний 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5. Рекомендации граждан поселения по проекту решения подлежат опубликованию (обнародованию) в «Информационном вестнике Белоусовского сельского поселения» на всех информационных стендах поселения.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04F" w:rsidRDefault="0012604F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04F" w:rsidRDefault="0012604F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604F" w:rsidRPr="00A454A3" w:rsidRDefault="0012604F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AD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71640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</w:p>
    <w:p w:rsidR="003F56EB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6EB"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3F56E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Белоусовского сельского поселения </w:t>
      </w:r>
    </w:p>
    <w:p w:rsidR="00526333" w:rsidRPr="00526333" w:rsidRDefault="00526333" w:rsidP="005263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6333">
        <w:rPr>
          <w:rFonts w:ascii="Times New Roman" w:eastAsia="Times New Roman" w:hAnsi="Times New Roman" w:cs="Times New Roman"/>
          <w:bCs/>
          <w:sz w:val="28"/>
          <w:szCs w:val="28"/>
        </w:rPr>
        <w:t>от 20.11.2024 № 221</w:t>
      </w:r>
    </w:p>
    <w:p w:rsidR="00526333" w:rsidRDefault="0052633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6333" w:rsidRDefault="0052633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3F56EB" w:rsidRDefault="00A454A3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</w:t>
      </w:r>
    </w:p>
    <w:p w:rsidR="0012604F" w:rsidRDefault="003F56EB" w:rsidP="003F5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>Порядок</w:t>
      </w:r>
    </w:p>
    <w:p w:rsidR="0012604F" w:rsidRDefault="003F56EB" w:rsidP="0012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br/>
        <w:t xml:space="preserve">участия граждан в обсуждении </w:t>
      </w:r>
      <w:r w:rsidRPr="003F56EB"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Белоусов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126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04F" w:rsidRDefault="0012604F" w:rsidP="00126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301" w:rsidRPr="003F4139" w:rsidRDefault="0012604F" w:rsidP="00126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6EB" w:rsidRPr="003F56EB">
        <w:rPr>
          <w:rFonts w:ascii="Times New Roman" w:hAnsi="Times New Roman" w:cs="Times New Roman"/>
          <w:sz w:val="28"/>
          <w:szCs w:val="28"/>
        </w:rPr>
        <w:t>«</w:t>
      </w:r>
      <w:bookmarkStart w:id="1" w:name="sub_1009"/>
      <w:r w:rsidR="00160301" w:rsidRPr="003F4139">
        <w:rPr>
          <w:rFonts w:ascii="Times New Roman" w:eastAsia="Times New Roman" w:hAnsi="Times New Roman"/>
          <w:sz w:val="28"/>
          <w:szCs w:val="28"/>
        </w:rPr>
        <w:t xml:space="preserve">Граждане Российской Федерации, достигшие возраста 18 лет, проживающие на территории </w:t>
      </w:r>
      <w:r w:rsidR="00160301">
        <w:rPr>
          <w:rFonts w:ascii="Times New Roman" w:eastAsia="Times New Roman" w:hAnsi="Times New Roman"/>
          <w:sz w:val="28"/>
          <w:szCs w:val="28"/>
        </w:rPr>
        <w:t>Белоусов</w:t>
      </w:r>
      <w:r w:rsidR="00160301" w:rsidRPr="003F4139">
        <w:rPr>
          <w:rFonts w:ascii="Times New Roman" w:eastAsia="Times New Roman" w:hAnsi="Times New Roman"/>
          <w:sz w:val="28"/>
          <w:szCs w:val="28"/>
        </w:rPr>
        <w:t xml:space="preserve">ского сельского поселения, участвуют в обсуждении </w:t>
      </w:r>
      <w:hyperlink r:id="rId8" w:anchor="sub_1" w:history="1">
        <w:r w:rsidR="00160301" w:rsidRPr="00160301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</w:rPr>
          <w:t>проект</w:t>
        </w:r>
      </w:hyperlink>
      <w:r w:rsidR="00160301" w:rsidRPr="003F4139">
        <w:rPr>
          <w:rFonts w:ascii="Times New Roman" w:eastAsia="Times New Roman" w:hAnsi="Times New Roman"/>
          <w:sz w:val="28"/>
          <w:szCs w:val="28"/>
        </w:rPr>
        <w:t xml:space="preserve">а решения Совета депутатов </w:t>
      </w:r>
      <w:r w:rsidR="00160301">
        <w:rPr>
          <w:rFonts w:ascii="Times New Roman" w:eastAsia="Times New Roman" w:hAnsi="Times New Roman"/>
          <w:sz w:val="28"/>
          <w:szCs w:val="28"/>
        </w:rPr>
        <w:t>Белоусов</w:t>
      </w:r>
      <w:r w:rsidR="00160301" w:rsidRPr="003F4139">
        <w:rPr>
          <w:rFonts w:ascii="Times New Roman" w:eastAsia="Times New Roman" w:hAnsi="Times New Roman"/>
          <w:sz w:val="28"/>
          <w:szCs w:val="28"/>
        </w:rPr>
        <w:t xml:space="preserve">ского сельского поселения </w:t>
      </w:r>
    </w:p>
    <w:p w:rsidR="00160301" w:rsidRPr="003F4139" w:rsidRDefault="00160301" w:rsidP="00420ABC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0301" w:rsidRPr="003F4139" w:rsidRDefault="00160301" w:rsidP="00420AB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sub_1010"/>
      <w:bookmarkEnd w:id="1"/>
      <w:r w:rsidRPr="003F4139">
        <w:rPr>
          <w:rFonts w:ascii="Times New Roman" w:eastAsia="Times New Roman" w:hAnsi="Times New Roman"/>
          <w:sz w:val="28"/>
          <w:szCs w:val="28"/>
        </w:rPr>
        <w:t xml:space="preserve">Население </w:t>
      </w:r>
      <w:r>
        <w:rPr>
          <w:rFonts w:ascii="Times New Roman" w:eastAsia="Times New Roman" w:hAnsi="Times New Roman"/>
          <w:sz w:val="28"/>
          <w:szCs w:val="28"/>
        </w:rPr>
        <w:t>Белоусов</w:t>
      </w:r>
      <w:r w:rsidRPr="003F4139">
        <w:rPr>
          <w:rFonts w:ascii="Times New Roman" w:eastAsia="Times New Roman" w:hAnsi="Times New Roman"/>
          <w:sz w:val="28"/>
          <w:szCs w:val="28"/>
        </w:rPr>
        <w:t xml:space="preserve">ского сельского поселения извещается через средства массовой информации о проведении публичных слушаний по обсуждению </w:t>
      </w:r>
      <w:hyperlink r:id="rId9" w:anchor="sub_1" w:history="1">
        <w:r w:rsidRPr="00160301">
          <w:rPr>
            <w:rStyle w:val="aa"/>
            <w:rFonts w:ascii="Times New Roman" w:eastAsia="Times New Roman" w:hAnsi="Times New Roman"/>
            <w:color w:val="auto"/>
            <w:sz w:val="28"/>
            <w:szCs w:val="28"/>
            <w:u w:val="none"/>
          </w:rPr>
          <w:t>проекта</w:t>
        </w:r>
      </w:hyperlink>
      <w:r w:rsidRPr="003F4139">
        <w:rPr>
          <w:rFonts w:ascii="Times New Roman" w:eastAsia="Times New Roman" w:hAnsi="Times New Roman"/>
          <w:sz w:val="28"/>
          <w:szCs w:val="28"/>
        </w:rPr>
        <w:t xml:space="preserve"> решения за 10 календарных дней до дня проведения публичных слушаний.</w:t>
      </w:r>
    </w:p>
    <w:p w:rsidR="00160301" w:rsidRPr="003F4139" w:rsidRDefault="00160301" w:rsidP="00420ABC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0301" w:rsidRPr="003F4139" w:rsidRDefault="00160301" w:rsidP="00420AB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sub_1011"/>
      <w:bookmarkEnd w:id="2"/>
      <w:r w:rsidRPr="003F4139">
        <w:rPr>
          <w:rFonts w:ascii="Times New Roman" w:eastAsia="Times New Roman" w:hAnsi="Times New Roman"/>
          <w:sz w:val="28"/>
          <w:szCs w:val="28"/>
        </w:rPr>
        <w:t>Заявки граждан, изъявивших желание принять участие в обсуждении проекта решения на публичных слушаниях, принимаются одновременно с подачей предложений по вопросу публичных слушаний.</w:t>
      </w:r>
      <w:bookmarkStart w:id="4" w:name="sub_1012"/>
      <w:bookmarkEnd w:id="3"/>
    </w:p>
    <w:p w:rsidR="00160301" w:rsidRPr="003F4139" w:rsidRDefault="00160301" w:rsidP="00420ABC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0301" w:rsidRPr="000F76E3" w:rsidRDefault="00160301" w:rsidP="00420ABC">
      <w:pPr>
        <w:numPr>
          <w:ilvl w:val="0"/>
          <w:numId w:val="4"/>
        </w:numPr>
        <w:tabs>
          <w:tab w:val="left" w:pos="851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F76E3">
        <w:rPr>
          <w:rFonts w:ascii="Times New Roman" w:eastAsia="Times New Roman" w:hAnsi="Times New Roman"/>
          <w:sz w:val="28"/>
          <w:szCs w:val="28"/>
        </w:rPr>
        <w:t xml:space="preserve">Публичные слушания проводятся в порядке, установленном </w:t>
      </w:r>
      <w:r w:rsidRPr="000F76E3">
        <w:rPr>
          <w:rFonts w:ascii="Times New Roman" w:hAnsi="Times New Roman"/>
          <w:bCs/>
          <w:iCs/>
          <w:sz w:val="28"/>
        </w:rPr>
        <w:t xml:space="preserve">Положением «О публичных </w:t>
      </w:r>
      <w:r w:rsidR="00420ABC">
        <w:rPr>
          <w:rFonts w:ascii="Times New Roman" w:hAnsi="Times New Roman"/>
          <w:bCs/>
          <w:iCs/>
          <w:sz w:val="28"/>
        </w:rPr>
        <w:t xml:space="preserve">(общественных) </w:t>
      </w:r>
      <w:r w:rsidRPr="000F76E3">
        <w:rPr>
          <w:rFonts w:ascii="Times New Roman" w:hAnsi="Times New Roman"/>
          <w:bCs/>
          <w:iCs/>
          <w:sz w:val="28"/>
        </w:rPr>
        <w:t>слушани</w:t>
      </w:r>
      <w:r w:rsidR="00420ABC">
        <w:rPr>
          <w:rFonts w:ascii="Times New Roman" w:hAnsi="Times New Roman"/>
          <w:bCs/>
          <w:iCs/>
          <w:sz w:val="28"/>
        </w:rPr>
        <w:t>ях</w:t>
      </w:r>
      <w:r w:rsidRPr="000F76E3">
        <w:rPr>
          <w:rFonts w:ascii="Times New Roman" w:hAnsi="Times New Roman"/>
          <w:bCs/>
          <w:iCs/>
          <w:sz w:val="28"/>
        </w:rPr>
        <w:t xml:space="preserve"> в </w:t>
      </w:r>
      <w:r w:rsidR="00420ABC">
        <w:rPr>
          <w:rFonts w:ascii="Times New Roman" w:eastAsia="Times New Roman" w:hAnsi="Times New Roman"/>
          <w:sz w:val="28"/>
          <w:szCs w:val="28"/>
        </w:rPr>
        <w:t>Белоусов</w:t>
      </w:r>
      <w:r w:rsidR="00420ABC" w:rsidRPr="003F4139">
        <w:rPr>
          <w:rFonts w:ascii="Times New Roman" w:eastAsia="Times New Roman" w:hAnsi="Times New Roman"/>
          <w:sz w:val="28"/>
          <w:szCs w:val="28"/>
        </w:rPr>
        <w:t>ского</w:t>
      </w:r>
      <w:r w:rsidR="00420ABC" w:rsidRPr="000F76E3">
        <w:rPr>
          <w:rFonts w:ascii="Times New Roman" w:hAnsi="Times New Roman"/>
          <w:bCs/>
          <w:iCs/>
          <w:sz w:val="28"/>
        </w:rPr>
        <w:t xml:space="preserve"> </w:t>
      </w:r>
      <w:r w:rsidRPr="000F76E3">
        <w:rPr>
          <w:rFonts w:ascii="Times New Roman" w:hAnsi="Times New Roman"/>
          <w:bCs/>
          <w:iCs/>
          <w:sz w:val="28"/>
        </w:rPr>
        <w:t xml:space="preserve">сельском поселении», утвержденным </w:t>
      </w:r>
      <w:r w:rsidRPr="000F76E3">
        <w:rPr>
          <w:rFonts w:ascii="Times New Roman" w:hAnsi="Times New Roman"/>
          <w:sz w:val="28"/>
        </w:rPr>
        <w:t xml:space="preserve">решением Совета депутатов </w:t>
      </w:r>
      <w:r w:rsidR="00420ABC">
        <w:rPr>
          <w:rFonts w:ascii="Times New Roman" w:eastAsia="Times New Roman" w:hAnsi="Times New Roman"/>
          <w:sz w:val="28"/>
          <w:szCs w:val="28"/>
        </w:rPr>
        <w:t>Белоусов</w:t>
      </w:r>
      <w:r w:rsidR="00420ABC" w:rsidRPr="003F4139">
        <w:rPr>
          <w:rFonts w:ascii="Times New Roman" w:eastAsia="Times New Roman" w:hAnsi="Times New Roman"/>
          <w:sz w:val="28"/>
          <w:szCs w:val="28"/>
        </w:rPr>
        <w:t>ского</w:t>
      </w:r>
      <w:r w:rsidR="00420ABC" w:rsidRPr="000F76E3">
        <w:rPr>
          <w:rFonts w:ascii="Times New Roman" w:hAnsi="Times New Roman"/>
          <w:sz w:val="28"/>
        </w:rPr>
        <w:t xml:space="preserve"> </w:t>
      </w:r>
      <w:r w:rsidRPr="000F76E3">
        <w:rPr>
          <w:rFonts w:ascii="Times New Roman" w:hAnsi="Times New Roman"/>
          <w:sz w:val="28"/>
        </w:rPr>
        <w:t xml:space="preserve">сельского поселения от </w:t>
      </w:r>
      <w:r w:rsidR="00420ABC">
        <w:rPr>
          <w:rFonts w:ascii="Times New Roman" w:hAnsi="Times New Roman"/>
          <w:sz w:val="28"/>
        </w:rPr>
        <w:t>17</w:t>
      </w:r>
      <w:r w:rsidRPr="000F76E3">
        <w:rPr>
          <w:rFonts w:ascii="Times New Roman" w:hAnsi="Times New Roman"/>
          <w:sz w:val="28"/>
        </w:rPr>
        <w:t>.0</w:t>
      </w:r>
      <w:r w:rsidR="00420ABC">
        <w:rPr>
          <w:rFonts w:ascii="Times New Roman" w:hAnsi="Times New Roman"/>
          <w:sz w:val="28"/>
        </w:rPr>
        <w:t>9</w:t>
      </w:r>
      <w:r w:rsidRPr="000F76E3">
        <w:rPr>
          <w:rFonts w:ascii="Times New Roman" w:hAnsi="Times New Roman"/>
          <w:sz w:val="28"/>
        </w:rPr>
        <w:t>.20</w:t>
      </w:r>
      <w:r w:rsidR="00420ABC">
        <w:rPr>
          <w:rFonts w:ascii="Times New Roman" w:hAnsi="Times New Roman"/>
          <w:sz w:val="28"/>
        </w:rPr>
        <w:t>07</w:t>
      </w:r>
      <w:r w:rsidRPr="000F76E3"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</w:t>
      </w:r>
      <w:r w:rsidRPr="000F76E3">
        <w:rPr>
          <w:rFonts w:ascii="Times New Roman" w:hAnsi="Times New Roman"/>
          <w:sz w:val="28"/>
        </w:rPr>
        <w:t>№ 115</w:t>
      </w:r>
      <w:r>
        <w:rPr>
          <w:rFonts w:ascii="Times New Roman" w:hAnsi="Times New Roman"/>
          <w:sz w:val="28"/>
        </w:rPr>
        <w:t>.</w:t>
      </w:r>
    </w:p>
    <w:p w:rsidR="00160301" w:rsidRPr="000F76E3" w:rsidRDefault="00160301" w:rsidP="00420AB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0301" w:rsidRPr="003F4139" w:rsidRDefault="00160301" w:rsidP="00420ABC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sub_1014"/>
      <w:bookmarkEnd w:id="4"/>
      <w:r w:rsidRPr="003F4139">
        <w:rPr>
          <w:rFonts w:ascii="Times New Roman" w:eastAsia="Times New Roman" w:hAnsi="Times New Roman"/>
          <w:sz w:val="28"/>
          <w:szCs w:val="28"/>
        </w:rPr>
        <w:t xml:space="preserve">5. По итогам проведения публичных слушаний путем прямого открытого голосования принимается итоговый документ. </w:t>
      </w:r>
      <w:bookmarkEnd w:id="5"/>
    </w:p>
    <w:p w:rsidR="00160301" w:rsidRPr="005B0312" w:rsidRDefault="00160301" w:rsidP="00420ABC">
      <w:pPr>
        <w:tabs>
          <w:tab w:val="left" w:pos="85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41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sectPr w:rsidR="00160301" w:rsidRPr="005B0312" w:rsidSect="00082134">
      <w:headerReference w:type="even" r:id="rId10"/>
      <w:headerReference w:type="default" r:id="rId11"/>
      <w:pgSz w:w="11906" w:h="16838"/>
      <w:pgMar w:top="14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06" w:rsidRDefault="00B67406">
      <w:pPr>
        <w:spacing w:after="0" w:line="240" w:lineRule="auto"/>
      </w:pPr>
      <w:r>
        <w:separator/>
      </w:r>
    </w:p>
  </w:endnote>
  <w:endnote w:type="continuationSeparator" w:id="0">
    <w:p w:rsidR="00B67406" w:rsidRDefault="00B6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06" w:rsidRDefault="00B67406">
      <w:pPr>
        <w:spacing w:after="0" w:line="240" w:lineRule="auto"/>
      </w:pPr>
      <w:r>
        <w:separator/>
      </w:r>
    </w:p>
  </w:footnote>
  <w:footnote w:type="continuationSeparator" w:id="0">
    <w:p w:rsidR="00B67406" w:rsidRDefault="00B6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28" w:rsidRDefault="00521B24" w:rsidP="00251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C28" w:rsidRDefault="00144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28" w:rsidRDefault="00144C28" w:rsidP="00251080">
    <w:pPr>
      <w:pStyle w:val="a3"/>
      <w:framePr w:wrap="around" w:vAnchor="text" w:hAnchor="margin" w:xAlign="center" w:y="1"/>
      <w:rPr>
        <w:rStyle w:val="a5"/>
      </w:rPr>
    </w:pPr>
  </w:p>
  <w:p w:rsidR="00144C28" w:rsidRDefault="00144C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3BB0"/>
    <w:multiLevelType w:val="hybridMultilevel"/>
    <w:tmpl w:val="D0B8BCDC"/>
    <w:lvl w:ilvl="0" w:tplc="00A4D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 w15:restartNumberingAfterBreak="0">
    <w:nsid w:val="436E13A4"/>
    <w:multiLevelType w:val="hybridMultilevel"/>
    <w:tmpl w:val="7D98ABAA"/>
    <w:lvl w:ilvl="0" w:tplc="219CB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1E5EF7"/>
    <w:multiLevelType w:val="hybridMultilevel"/>
    <w:tmpl w:val="B5F2A39C"/>
    <w:lvl w:ilvl="0" w:tplc="45AE7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A3"/>
    <w:rsid w:val="000320EB"/>
    <w:rsid w:val="00061508"/>
    <w:rsid w:val="00082134"/>
    <w:rsid w:val="000C3722"/>
    <w:rsid w:val="000F0C90"/>
    <w:rsid w:val="001119B0"/>
    <w:rsid w:val="0012604F"/>
    <w:rsid w:val="00144C28"/>
    <w:rsid w:val="00146E6A"/>
    <w:rsid w:val="00160301"/>
    <w:rsid w:val="0029097A"/>
    <w:rsid w:val="002D3592"/>
    <w:rsid w:val="002D6260"/>
    <w:rsid w:val="00326C88"/>
    <w:rsid w:val="0033405D"/>
    <w:rsid w:val="00345C47"/>
    <w:rsid w:val="00354D1B"/>
    <w:rsid w:val="003B7089"/>
    <w:rsid w:val="003D7386"/>
    <w:rsid w:val="003F56EB"/>
    <w:rsid w:val="00415993"/>
    <w:rsid w:val="00420ABC"/>
    <w:rsid w:val="00447459"/>
    <w:rsid w:val="00494D40"/>
    <w:rsid w:val="004D4FE9"/>
    <w:rsid w:val="004D66F5"/>
    <w:rsid w:val="00521B24"/>
    <w:rsid w:val="00526333"/>
    <w:rsid w:val="00543506"/>
    <w:rsid w:val="00553AD3"/>
    <w:rsid w:val="00596FB6"/>
    <w:rsid w:val="005C06A0"/>
    <w:rsid w:val="005E057E"/>
    <w:rsid w:val="00671640"/>
    <w:rsid w:val="006D6FE9"/>
    <w:rsid w:val="00757820"/>
    <w:rsid w:val="0078613D"/>
    <w:rsid w:val="007F28D7"/>
    <w:rsid w:val="0084377A"/>
    <w:rsid w:val="00844813"/>
    <w:rsid w:val="00895549"/>
    <w:rsid w:val="008C4CD2"/>
    <w:rsid w:val="008D38B3"/>
    <w:rsid w:val="0093475B"/>
    <w:rsid w:val="009C4633"/>
    <w:rsid w:val="009C64D0"/>
    <w:rsid w:val="00A35AA8"/>
    <w:rsid w:val="00A454A3"/>
    <w:rsid w:val="00AC0B2D"/>
    <w:rsid w:val="00AC798C"/>
    <w:rsid w:val="00B67406"/>
    <w:rsid w:val="00B9701A"/>
    <w:rsid w:val="00BC24BC"/>
    <w:rsid w:val="00BE1234"/>
    <w:rsid w:val="00BE786F"/>
    <w:rsid w:val="00BF7A8A"/>
    <w:rsid w:val="00C07189"/>
    <w:rsid w:val="00C33D3A"/>
    <w:rsid w:val="00C67AE4"/>
    <w:rsid w:val="00C84E75"/>
    <w:rsid w:val="00C92E95"/>
    <w:rsid w:val="00CB3B53"/>
    <w:rsid w:val="00CB61A8"/>
    <w:rsid w:val="00CF41D7"/>
    <w:rsid w:val="00D91FC7"/>
    <w:rsid w:val="00DA09F3"/>
    <w:rsid w:val="00DA64CB"/>
    <w:rsid w:val="00DB65DA"/>
    <w:rsid w:val="00DD5800"/>
    <w:rsid w:val="00E45B41"/>
    <w:rsid w:val="00E5568D"/>
    <w:rsid w:val="00E72703"/>
    <w:rsid w:val="00EB6E7F"/>
    <w:rsid w:val="00F37911"/>
    <w:rsid w:val="00F75B16"/>
    <w:rsid w:val="00F8198F"/>
    <w:rsid w:val="00FC2062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BC93"/>
  <w15:docId w15:val="{BE385F91-AB6D-4AD3-B7CD-45A2B721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454A3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Знак1 Знак"/>
    <w:basedOn w:val="a0"/>
    <w:link w:val="a3"/>
    <w:rsid w:val="00A454A3"/>
    <w:rPr>
      <w:rFonts w:ascii="Verdana" w:eastAsia="Times New Roman" w:hAnsi="Verdana" w:cs="Times New Roman"/>
      <w:sz w:val="24"/>
      <w:szCs w:val="24"/>
      <w:lang w:eastAsia="ru-RU"/>
    </w:rPr>
  </w:style>
  <w:style w:type="character" w:styleId="a5">
    <w:name w:val="page number"/>
    <w:basedOn w:val="a0"/>
    <w:rsid w:val="00A454A3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A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7F28D7"/>
    <w:rPr>
      <w:rFonts w:ascii="Times New Roman" w:hAnsi="Times New Roman" w:cs="Times New Roman"/>
      <w:b/>
      <w:color w:val="106BBE"/>
    </w:rPr>
  </w:style>
  <w:style w:type="paragraph" w:customStyle="1" w:styleId="Style4">
    <w:name w:val="Style4"/>
    <w:basedOn w:val="a"/>
    <w:rsid w:val="007F28D7"/>
    <w:pPr>
      <w:widowControl w:val="0"/>
      <w:autoSpaceDE w:val="0"/>
      <w:autoSpaceDN w:val="0"/>
      <w:adjustRightInd w:val="0"/>
      <w:spacing w:after="0" w:line="228" w:lineRule="exact"/>
      <w:ind w:hanging="432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F28D7"/>
    <w:rPr>
      <w:rFonts w:ascii="Arial Unicode MS" w:eastAsia="Arial Unicode MS" w:cs="Arial Unicode MS"/>
      <w:sz w:val="24"/>
      <w:szCs w:val="24"/>
    </w:rPr>
  </w:style>
  <w:style w:type="paragraph" w:styleId="a9">
    <w:name w:val="List Paragraph"/>
    <w:basedOn w:val="a"/>
    <w:uiPriority w:val="34"/>
    <w:qFormat/>
    <w:rsid w:val="007F28D7"/>
    <w:pPr>
      <w:ind w:left="720"/>
      <w:contextualSpacing/>
    </w:pPr>
  </w:style>
  <w:style w:type="character" w:styleId="aa">
    <w:name w:val="Hyperlink"/>
    <w:uiPriority w:val="99"/>
    <w:unhideWhenUsed/>
    <w:rsid w:val="00160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wnloads\&#8470;%20375%20%20&#1086;%20&#1085;&#1072;&#1079;&#1085;&#1072;&#1095;&#1077;&#1085;&#1080;&#1080;%20&#1087;&#1091;&#1073;&#1083;.&#1089;&#1083;&#1091;&#1096;.%20(1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88;&#1080;&#1085;&#1072;\Downloads\&#8470;%20375%20%20&#1086;%20&#1085;&#1072;&#1079;&#1085;&#1072;&#1095;&#1077;&#1085;&#1080;&#1080;%20&#1087;&#1091;&#1073;&#1083;.&#1089;&#1083;&#1091;&#1096;.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Анатольевна Моржова</cp:lastModifiedBy>
  <cp:revision>3</cp:revision>
  <cp:lastPrinted>2024-11-17T13:11:00Z</cp:lastPrinted>
  <dcterms:created xsi:type="dcterms:W3CDTF">2024-11-22T17:52:00Z</dcterms:created>
  <dcterms:modified xsi:type="dcterms:W3CDTF">2024-11-25T03:40:00Z</dcterms:modified>
</cp:coreProperties>
</file>